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2FADB2A5" w14:textId="77777777" w:rsidTr="00321CAA">
        <w:tc>
          <w:tcPr>
            <w:tcW w:w="1617" w:type="dxa"/>
          </w:tcPr>
          <w:p w14:paraId="70DA769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08047FF6" w14:textId="0D22317A" w:rsidR="0012209D" w:rsidRDefault="001A505C" w:rsidP="00321CAA">
            <w:r>
              <w:t>12</w:t>
            </w:r>
            <w:r w:rsidR="000E2772">
              <w:t>/02/2025</w:t>
            </w:r>
          </w:p>
        </w:tc>
      </w:tr>
    </w:tbl>
    <w:p w14:paraId="35AB3936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04BE9B39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FA9E579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F557B94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2D729424" w14:textId="77777777" w:rsidR="0012209D" w:rsidRPr="00447FD8" w:rsidRDefault="001054C3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</w:p>
        </w:tc>
      </w:tr>
      <w:tr w:rsidR="006A759D" w:rsidRPr="006A759D" w14:paraId="05EC2CD8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845E15B" w14:textId="72B923F7" w:rsidR="006A759D" w:rsidRPr="006A759D" w:rsidRDefault="006A759D" w:rsidP="006A759D">
            <w:pPr>
              <w:rPr>
                <w:lang w:val="fr-FR"/>
              </w:rPr>
            </w:pPr>
            <w:r w:rsidRPr="006A759D">
              <w:rPr>
                <w:lang w:val="fr-FR"/>
              </w:rPr>
              <w:t>Standard Occupation Code</w:t>
            </w:r>
            <w:r w:rsidRPr="006A759D">
              <w:rPr>
                <w:lang w:val="fr-FR"/>
              </w:rPr>
              <w:t xml:space="preserve"> </w:t>
            </w:r>
            <w:r w:rsidRPr="006A759D">
              <w:rPr>
                <w:lang w:val="fr-FR"/>
              </w:rPr>
              <w:t>(UKVI SOC CODE)</w:t>
            </w:r>
            <w:r w:rsidRPr="006A759D">
              <w:rPr>
                <w:lang w:val="fr-FR"/>
              </w:rPr>
              <w:t>:</w:t>
            </w:r>
          </w:p>
        </w:tc>
        <w:tc>
          <w:tcPr>
            <w:tcW w:w="7226" w:type="dxa"/>
            <w:gridSpan w:val="3"/>
          </w:tcPr>
          <w:p w14:paraId="6BE3316E" w14:textId="18EFA6D1" w:rsidR="006A759D" w:rsidRPr="006A759D" w:rsidRDefault="006A759D" w:rsidP="00D96410">
            <w:pPr>
              <w:rPr>
                <w:lang w:val="fr-FR"/>
              </w:rPr>
            </w:pPr>
            <w:r w:rsidRPr="006A759D">
              <w:t>2311- Higher education teaching professionals</w:t>
            </w:r>
          </w:p>
        </w:tc>
      </w:tr>
      <w:tr w:rsidR="0012209D" w14:paraId="2250C2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3D515DE" w14:textId="77777777" w:rsidR="0012209D" w:rsidRDefault="00510C09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30B4C75B" w14:textId="77777777" w:rsidR="0012209D" w:rsidRDefault="00367F56" w:rsidP="00D96410">
            <w:r>
              <w:t>Primary Care</w:t>
            </w:r>
            <w:r w:rsidR="00D96410">
              <w:t xml:space="preserve">, </w:t>
            </w:r>
            <w:r>
              <w:t>Population Sciences and Medical Education</w:t>
            </w:r>
          </w:p>
        </w:tc>
      </w:tr>
      <w:tr w:rsidR="00746AEB" w14:paraId="3B08447E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0F429D8B" w14:textId="77777777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09A28656" w14:textId="77777777" w:rsidR="00746AEB" w:rsidRDefault="00820149" w:rsidP="00321CAA">
            <w:r>
              <w:t>Medicine</w:t>
            </w:r>
          </w:p>
        </w:tc>
      </w:tr>
      <w:tr w:rsidR="0012209D" w14:paraId="2A57EAA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73878E7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5C831BAB" w14:textId="77777777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2CC96296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44D7EACF" w14:textId="77777777" w:rsidR="0012209D" w:rsidRDefault="001054C3" w:rsidP="00321CAA">
            <w:r>
              <w:t>4</w:t>
            </w:r>
          </w:p>
        </w:tc>
      </w:tr>
      <w:tr w:rsidR="0012209D" w14:paraId="6B1A8AB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9D0FDC1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31A391BB" w14:textId="77777777" w:rsidR="0012209D" w:rsidRDefault="001054C3" w:rsidP="00FF246F">
            <w:r>
              <w:t>Education pathway</w:t>
            </w:r>
          </w:p>
        </w:tc>
      </w:tr>
      <w:tr w:rsidR="0012209D" w14:paraId="21D515F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449BD17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4BE8175D" w14:textId="7A0AD686" w:rsidR="0012209D" w:rsidRPr="005508A2" w:rsidRDefault="008C297F" w:rsidP="00321CAA">
            <w:r>
              <w:t>Dr Caroline Childs, BM6 Programme Lead</w:t>
            </w:r>
          </w:p>
        </w:tc>
      </w:tr>
      <w:tr w:rsidR="0012209D" w14:paraId="2D668AFC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6B77926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47AF5BEE" w14:textId="39378F09" w:rsidR="0012209D" w:rsidRPr="005508A2" w:rsidRDefault="008C297F" w:rsidP="008C297F">
            <w:r w:rsidRPr="008C297F">
              <w:t>No direct staff supervisory responsibility </w:t>
            </w:r>
          </w:p>
        </w:tc>
      </w:tr>
      <w:tr w:rsidR="0012209D" w14:paraId="72A27D98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1EEB100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4D092377" w14:textId="77777777" w:rsidR="0012209D" w:rsidRPr="005508A2" w:rsidRDefault="0012209D" w:rsidP="00D96410">
            <w:r>
              <w:t>Office-based (see job hazard analysis)</w:t>
            </w:r>
          </w:p>
        </w:tc>
      </w:tr>
    </w:tbl>
    <w:p w14:paraId="5EB9299A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787A99E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007DDCAE" w14:textId="77777777" w:rsidR="0012209D" w:rsidRDefault="0012209D" w:rsidP="00321CAA">
            <w:r>
              <w:t>Job purpose</w:t>
            </w:r>
          </w:p>
        </w:tc>
      </w:tr>
      <w:tr w:rsidR="0012209D" w14:paraId="2928DC76" w14:textId="77777777" w:rsidTr="00321CAA">
        <w:trPr>
          <w:trHeight w:val="1134"/>
        </w:trPr>
        <w:tc>
          <w:tcPr>
            <w:tcW w:w="10137" w:type="dxa"/>
          </w:tcPr>
          <w:p w14:paraId="579466AD" w14:textId="1833AABA" w:rsidR="008C297F" w:rsidRDefault="00D31624" w:rsidP="00A90CF5">
            <w:r w:rsidRPr="00D31624">
              <w:t>To</w:t>
            </w:r>
            <w:r w:rsidR="008C297F">
              <w:t xml:space="preserve"> </w:t>
            </w:r>
            <w:r w:rsidR="003E382D">
              <w:t xml:space="preserve">teach a core </w:t>
            </w:r>
            <w:r w:rsidR="00DF77C0">
              <w:t>discipline</w:t>
            </w:r>
            <w:r w:rsidR="003E382D">
              <w:t xml:space="preserve"> and </w:t>
            </w:r>
            <w:r w:rsidR="008C297F" w:rsidRPr="008C297F">
              <w:t>contribute to the development and delivery of innovative teaching and learning approaches</w:t>
            </w:r>
            <w:r w:rsidR="00A90CF5">
              <w:t xml:space="preserve"> </w:t>
            </w:r>
            <w:r w:rsidRPr="00D31624">
              <w:t xml:space="preserve">at undergraduate level </w:t>
            </w:r>
            <w:r w:rsidR="008C297F">
              <w:t>to</w:t>
            </w:r>
            <w:r w:rsidR="00BD2920">
              <w:t xml:space="preserve"> </w:t>
            </w:r>
            <w:r w:rsidR="003D736D">
              <w:t>BM5/6/EU</w:t>
            </w:r>
            <w:r w:rsidR="00F42AC4">
              <w:t xml:space="preserve"> medical</w:t>
            </w:r>
            <w:r w:rsidR="008C297F">
              <w:t xml:space="preserve"> students.</w:t>
            </w:r>
          </w:p>
          <w:p w14:paraId="038E04D2" w14:textId="4970ED12" w:rsidR="00A90CF5" w:rsidRDefault="00A90CF5" w:rsidP="00790F02">
            <w:r>
              <w:t xml:space="preserve">To </w:t>
            </w:r>
            <w:r w:rsidR="00BD2920">
              <w:t>teach</w:t>
            </w:r>
            <w:r>
              <w:t xml:space="preserve"> </w:t>
            </w:r>
            <w:r w:rsidR="00790F02">
              <w:t xml:space="preserve">and support </w:t>
            </w:r>
            <w:r w:rsidR="008C297F">
              <w:t>other undergraduate and postgraduate programmes within the Faculty of Medicine.</w:t>
            </w:r>
          </w:p>
          <w:p w14:paraId="73917682" w14:textId="4BAA6DDD" w:rsidR="003E382D" w:rsidRPr="003E382D" w:rsidRDefault="003E382D" w:rsidP="003E382D">
            <w:pPr>
              <w:textAlignment w:val="auto"/>
            </w:pPr>
            <w:r w:rsidRPr="003E382D">
              <w:t xml:space="preserve">To assist and support </w:t>
            </w:r>
            <w:r w:rsidR="001A505C">
              <w:t>undergraduate and postgraduate programmes</w:t>
            </w:r>
            <w:r w:rsidRPr="003E382D">
              <w:t xml:space="preserve"> assessment processes.</w:t>
            </w:r>
          </w:p>
          <w:p w14:paraId="0053C7E9" w14:textId="5ECA39BB" w:rsidR="003E382D" w:rsidRDefault="003E382D" w:rsidP="003E382D">
            <w:r w:rsidRPr="003E382D">
              <w:t xml:space="preserve">To assist with </w:t>
            </w:r>
            <w:r w:rsidR="00506F71">
              <w:t xml:space="preserve">education </w:t>
            </w:r>
            <w:r w:rsidRPr="003E382D">
              <w:t xml:space="preserve">management and administrative activities </w:t>
            </w:r>
          </w:p>
        </w:tc>
      </w:tr>
    </w:tbl>
    <w:p w14:paraId="1F9E51CB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208757A8" w14:textId="77777777" w:rsidTr="008C297F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7B4A015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076DF61C" w14:textId="77777777" w:rsidR="0012209D" w:rsidRDefault="0012209D" w:rsidP="00321CAA">
            <w:r>
              <w:t>% Time</w:t>
            </w:r>
          </w:p>
        </w:tc>
      </w:tr>
      <w:tr w:rsidR="0012209D" w14:paraId="5C7B09BF" w14:textId="77777777" w:rsidTr="008C297F">
        <w:trPr>
          <w:cantSplit/>
        </w:trPr>
        <w:tc>
          <w:tcPr>
            <w:tcW w:w="601" w:type="dxa"/>
            <w:tcBorders>
              <w:right w:val="nil"/>
            </w:tcBorders>
          </w:tcPr>
          <w:p w14:paraId="033A8673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7744A904" w14:textId="329E2BE7" w:rsidR="0012209D" w:rsidRDefault="00D116BC" w:rsidP="00CD4B15">
            <w:r w:rsidRPr="00D116BC">
              <w:t xml:space="preserve">Support the teaching objectives of the </w:t>
            </w:r>
            <w:r w:rsidR="00A90CF5">
              <w:t>Faculty of Medicine undergraduate BM</w:t>
            </w:r>
            <w:r w:rsidR="001A505C">
              <w:t>5/</w:t>
            </w:r>
            <w:r w:rsidR="008C297F">
              <w:t>6</w:t>
            </w:r>
            <w:r w:rsidR="001A505C">
              <w:t>/EU</w:t>
            </w:r>
            <w:r w:rsidR="00A90CF5">
              <w:t xml:space="preserve"> </w:t>
            </w:r>
            <w:r w:rsidR="001A505C">
              <w:t xml:space="preserve">medical degree </w:t>
            </w:r>
            <w:r w:rsidR="00A90CF5">
              <w:t>programme</w:t>
            </w:r>
            <w:r w:rsidR="001A505C">
              <w:t>s</w:t>
            </w:r>
            <w:r w:rsidR="00A90CF5">
              <w:t xml:space="preserve"> </w:t>
            </w:r>
            <w:r w:rsidRPr="00D116BC">
              <w:t xml:space="preserve">by delivering teaching to students </w:t>
            </w:r>
            <w:r w:rsidR="00357547">
              <w:t>in small and large groups</w:t>
            </w:r>
            <w:r w:rsidR="00CD4B15">
              <w:t xml:space="preserve"> </w:t>
            </w:r>
            <w:r w:rsidR="00357547">
              <w:t>through</w:t>
            </w:r>
            <w:r w:rsidR="00CD4B15">
              <w:t xml:space="preserve"> allocated lectures, tutorials,</w:t>
            </w:r>
            <w:r w:rsidR="00AB20A7">
              <w:t xml:space="preserve"> </w:t>
            </w:r>
            <w:proofErr w:type="spellStart"/>
            <w:r w:rsidRPr="00D116BC">
              <w:t>practicals</w:t>
            </w:r>
            <w:proofErr w:type="spellEnd"/>
            <w:r w:rsidRPr="00D116BC">
              <w:t xml:space="preserve"> and seminars</w:t>
            </w:r>
            <w:r w:rsidR="00CD4B15">
              <w:t xml:space="preserve">. </w:t>
            </w:r>
            <w:r w:rsidR="001C45B9">
              <w:t>To assist and support the BM</w:t>
            </w:r>
            <w:r w:rsidR="001A505C">
              <w:t>5/</w:t>
            </w:r>
            <w:r w:rsidR="008C297F">
              <w:t>6</w:t>
            </w:r>
            <w:r w:rsidR="001A505C">
              <w:t>/EU</w:t>
            </w:r>
            <w:r w:rsidR="001C45B9">
              <w:t xml:space="preserve"> programmes assessment process</w:t>
            </w:r>
            <w:r w:rsidR="001A505C">
              <w:t xml:space="preserve">, </w:t>
            </w:r>
            <w:r w:rsidR="00D80359">
              <w:t>contribute to module leadership</w:t>
            </w:r>
            <w:r w:rsidR="001A505C">
              <w:t xml:space="preserve"> and provide input into programme development</w:t>
            </w:r>
            <w:r w:rsidR="00D80359">
              <w:t xml:space="preserve">. </w:t>
            </w:r>
          </w:p>
        </w:tc>
        <w:tc>
          <w:tcPr>
            <w:tcW w:w="1018" w:type="dxa"/>
          </w:tcPr>
          <w:p w14:paraId="2014E3FC" w14:textId="6DD78718" w:rsidR="0012209D" w:rsidRDefault="001A505C" w:rsidP="00321CAA">
            <w:r>
              <w:t>70</w:t>
            </w:r>
            <w:r w:rsidR="00626464">
              <w:t xml:space="preserve"> </w:t>
            </w:r>
            <w:r w:rsidR="00343D93">
              <w:t>%</w:t>
            </w:r>
          </w:p>
        </w:tc>
      </w:tr>
      <w:tr w:rsidR="0012209D" w14:paraId="79E57A4E" w14:textId="77777777" w:rsidTr="008C297F">
        <w:trPr>
          <w:cantSplit/>
        </w:trPr>
        <w:tc>
          <w:tcPr>
            <w:tcW w:w="601" w:type="dxa"/>
            <w:tcBorders>
              <w:right w:val="nil"/>
            </w:tcBorders>
          </w:tcPr>
          <w:p w14:paraId="2A21351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56FDA0A5" w14:textId="7AB95E21" w:rsidR="0012209D" w:rsidRPr="00447FD8" w:rsidRDefault="00DF77C0" w:rsidP="00357547">
            <w:r>
              <w:t xml:space="preserve">Support the teaching objectives of the </w:t>
            </w:r>
            <w:r w:rsidR="00102D69">
              <w:t>MSc Allergy</w:t>
            </w:r>
            <w:r w:rsidR="001A505C">
              <w:t xml:space="preserve"> postgraduate</w:t>
            </w:r>
            <w:r w:rsidR="008C297F" w:rsidRPr="008C297F">
              <w:t xml:space="preserve"> </w:t>
            </w:r>
            <w:r w:rsidR="001A505C">
              <w:t>p</w:t>
            </w:r>
            <w:r w:rsidR="008C297F" w:rsidRPr="008C297F">
              <w:t xml:space="preserve">rogramme </w:t>
            </w:r>
            <w:r>
              <w:t>by managing a range of contributions to</w:t>
            </w:r>
            <w:r w:rsidR="007C75CC">
              <w:t xml:space="preserve"> learning and teaching activities including module leadership and assessment </w:t>
            </w:r>
          </w:p>
        </w:tc>
        <w:tc>
          <w:tcPr>
            <w:tcW w:w="1018" w:type="dxa"/>
          </w:tcPr>
          <w:p w14:paraId="5B08C11E" w14:textId="5B55D323" w:rsidR="0012209D" w:rsidRDefault="008C297F" w:rsidP="00321CAA">
            <w:r>
              <w:t>20</w:t>
            </w:r>
            <w:r w:rsidR="00343D93">
              <w:t xml:space="preserve"> %</w:t>
            </w:r>
          </w:p>
        </w:tc>
      </w:tr>
      <w:tr w:rsidR="001E508A" w14:paraId="0943DA17" w14:textId="77777777" w:rsidTr="008C297F">
        <w:trPr>
          <w:cantSplit/>
        </w:trPr>
        <w:tc>
          <w:tcPr>
            <w:tcW w:w="601" w:type="dxa"/>
            <w:tcBorders>
              <w:right w:val="nil"/>
            </w:tcBorders>
          </w:tcPr>
          <w:p w14:paraId="11A1228A" w14:textId="77777777" w:rsidR="001E508A" w:rsidRDefault="001E508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DB6CC3D" w14:textId="2DA61C30" w:rsidR="001E508A" w:rsidRDefault="001E508A" w:rsidP="00357547">
            <w:r>
              <w:t xml:space="preserve">Contribute to the development of new teaching approaches and to the design of curricula by updating knowledge, developing teaching materials and methods, ensuring students gain a high quality and relevant teaching experience </w:t>
            </w:r>
          </w:p>
        </w:tc>
        <w:tc>
          <w:tcPr>
            <w:tcW w:w="1018" w:type="dxa"/>
          </w:tcPr>
          <w:p w14:paraId="18C644A3" w14:textId="1022F64E" w:rsidR="001E508A" w:rsidRDefault="00626464" w:rsidP="00321CAA">
            <w:r>
              <w:t>5 %</w:t>
            </w:r>
          </w:p>
        </w:tc>
      </w:tr>
      <w:tr w:rsidR="007C75CC" w14:paraId="64760A3D" w14:textId="77777777" w:rsidTr="008C297F">
        <w:trPr>
          <w:cantSplit/>
        </w:trPr>
        <w:tc>
          <w:tcPr>
            <w:tcW w:w="601" w:type="dxa"/>
            <w:tcBorders>
              <w:right w:val="nil"/>
            </w:tcBorders>
          </w:tcPr>
          <w:p w14:paraId="42EE7B6E" w14:textId="779492E7" w:rsidR="007C75CC" w:rsidRDefault="007C75C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520207F2" w14:textId="110F5111" w:rsidR="007C75CC" w:rsidRDefault="007C75CC" w:rsidP="00357547">
            <w: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32F7B8B7" w14:textId="7675A345" w:rsidR="007C75CC" w:rsidRDefault="00626464" w:rsidP="00321CAA">
            <w:r>
              <w:t>5 %</w:t>
            </w:r>
          </w:p>
        </w:tc>
      </w:tr>
    </w:tbl>
    <w:p w14:paraId="6EA76C5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E5B777E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7F508B3" w14:textId="77777777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7BF19FAF" w14:textId="77777777" w:rsidTr="00321CAA">
        <w:trPr>
          <w:trHeight w:val="1134"/>
        </w:trPr>
        <w:tc>
          <w:tcPr>
            <w:tcW w:w="10137" w:type="dxa"/>
          </w:tcPr>
          <w:p w14:paraId="16040D05" w14:textId="77777777" w:rsidR="00D116BC" w:rsidRDefault="00D116BC" w:rsidP="002A1C9C">
            <w:r>
              <w:t xml:space="preserve">New appointees will be assigned a senior colleague to guide their development and aid their integration into the </w:t>
            </w:r>
            <w:r w:rsidR="00993F52">
              <w:t>School</w:t>
            </w:r>
            <w:r w:rsidR="002A1C9C">
              <w:t xml:space="preserve"> </w:t>
            </w:r>
            <w:r>
              <w:t xml:space="preserve">and university.  </w:t>
            </w:r>
          </w:p>
          <w:p w14:paraId="34743030" w14:textId="77777777" w:rsidR="00D116BC" w:rsidRDefault="00D116BC" w:rsidP="00357547">
            <w:r>
              <w:t>Teaching and administrative duties will be allocated by the</w:t>
            </w:r>
            <w:r w:rsidR="00013257">
              <w:t xml:space="preserve"> </w:t>
            </w:r>
            <w:r w:rsidR="00357547">
              <w:t>BM Programme Leads</w:t>
            </w:r>
            <w:r>
              <w:t>, within the context of the teaching programmes agreed by the</w:t>
            </w:r>
            <w:r w:rsidR="002A1C9C">
              <w:t xml:space="preserve"> </w:t>
            </w:r>
            <w:r w:rsidR="00357547">
              <w:t>Faculty of Undergraduate Programmes Committee</w:t>
            </w:r>
            <w:r w:rsidR="00845536">
              <w:t xml:space="preserve"> (FUGPC)</w:t>
            </w:r>
            <w:r>
              <w:t>.</w:t>
            </w:r>
          </w:p>
          <w:p w14:paraId="68698431" w14:textId="77777777" w:rsidR="00845536" w:rsidRDefault="00845536" w:rsidP="00845536"/>
          <w:p w14:paraId="33013513" w14:textId="77777777" w:rsidR="00845536" w:rsidRDefault="00845536" w:rsidP="00845536">
            <w:r>
              <w:t xml:space="preserve">Relationships may include </w:t>
            </w:r>
          </w:p>
          <w:p w14:paraId="505DFB9C" w14:textId="77777777" w:rsidR="00845536" w:rsidRDefault="00845536" w:rsidP="00845536">
            <w:pPr>
              <w:pStyle w:val="ListParagraph"/>
              <w:numPr>
                <w:ilvl w:val="0"/>
                <w:numId w:val="19"/>
              </w:numPr>
            </w:pPr>
            <w:r>
              <w:t xml:space="preserve">Specific working groups </w:t>
            </w:r>
          </w:p>
          <w:p w14:paraId="408A641E" w14:textId="77777777" w:rsidR="00845536" w:rsidRDefault="00845536" w:rsidP="00845536">
            <w:pPr>
              <w:pStyle w:val="ListParagraph"/>
              <w:numPr>
                <w:ilvl w:val="0"/>
                <w:numId w:val="19"/>
              </w:numPr>
            </w:pPr>
            <w:r>
              <w:t>Relevant year steering groups</w:t>
            </w:r>
          </w:p>
          <w:p w14:paraId="182FA193" w14:textId="555F4D58" w:rsidR="00845536" w:rsidRDefault="008C297F" w:rsidP="002A1C9C">
            <w:pPr>
              <w:pStyle w:val="ListParagraph"/>
              <w:numPr>
                <w:ilvl w:val="0"/>
                <w:numId w:val="19"/>
              </w:numPr>
            </w:pPr>
            <w:r>
              <w:t>P</w:t>
            </w:r>
            <w:r w:rsidR="00845536">
              <w:t>rogramme leads</w:t>
            </w:r>
            <w:r w:rsidR="002A1C9C">
              <w:t xml:space="preserve">, </w:t>
            </w:r>
            <w:r w:rsidR="00845536">
              <w:t>year and module leads</w:t>
            </w:r>
          </w:p>
          <w:p w14:paraId="76565399" w14:textId="77777777" w:rsidR="00845536" w:rsidRDefault="00845536" w:rsidP="00845536">
            <w:pPr>
              <w:pStyle w:val="ListParagraph"/>
              <w:numPr>
                <w:ilvl w:val="0"/>
                <w:numId w:val="19"/>
              </w:numPr>
            </w:pPr>
            <w:r>
              <w:t>Subject leads</w:t>
            </w:r>
          </w:p>
          <w:p w14:paraId="68D2148F" w14:textId="77777777" w:rsidR="00845536" w:rsidRDefault="00845536" w:rsidP="00845536">
            <w:pPr>
              <w:pStyle w:val="ListParagraph"/>
              <w:numPr>
                <w:ilvl w:val="0"/>
                <w:numId w:val="19"/>
              </w:numPr>
            </w:pPr>
            <w:r>
              <w:t>Teaching staff across the Faculty and the NHS</w:t>
            </w:r>
          </w:p>
          <w:p w14:paraId="5E6B9514" w14:textId="687AEC21" w:rsidR="00845536" w:rsidRDefault="00845536" w:rsidP="00845536">
            <w:pPr>
              <w:pStyle w:val="ListParagraph"/>
              <w:numPr>
                <w:ilvl w:val="0"/>
                <w:numId w:val="19"/>
              </w:numPr>
            </w:pPr>
            <w:r>
              <w:t xml:space="preserve">Key clinical staff involved in supporting undergraduate </w:t>
            </w:r>
            <w:r w:rsidR="008C297F">
              <w:t xml:space="preserve">and postgraduate </w:t>
            </w:r>
            <w:r>
              <w:t xml:space="preserve">education </w:t>
            </w:r>
          </w:p>
          <w:p w14:paraId="60430604" w14:textId="77777777" w:rsidR="00845536" w:rsidRDefault="00845536" w:rsidP="00845536">
            <w:pPr>
              <w:pStyle w:val="ListParagraph"/>
              <w:numPr>
                <w:ilvl w:val="0"/>
                <w:numId w:val="19"/>
              </w:numPr>
            </w:pPr>
            <w:r>
              <w:t>The faculty development team</w:t>
            </w:r>
            <w:r w:rsidR="002A1C9C">
              <w:t xml:space="preserve"> and student administration team</w:t>
            </w:r>
          </w:p>
          <w:p w14:paraId="064ABAEC" w14:textId="5E21B1B6" w:rsidR="0012209D" w:rsidRDefault="00845536" w:rsidP="002A1C9C">
            <w:r>
              <w:t>National colleagues or groups as relevant to the development of your subject in medical education</w:t>
            </w:r>
            <w:r w:rsidR="002A1C9C">
              <w:t>.</w:t>
            </w:r>
            <w:r w:rsidR="00AB20A7">
              <w:t xml:space="preserve"> </w:t>
            </w:r>
            <w:r w:rsidR="00D116BC">
              <w:t>May collaborate with colleagues in other institutions on original teaching and learning practice.</w:t>
            </w:r>
          </w:p>
        </w:tc>
      </w:tr>
    </w:tbl>
    <w:p w14:paraId="7F88065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7BE9C211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0691F7D" w14:textId="77777777" w:rsidR="00343D93" w:rsidRDefault="00343D93" w:rsidP="00856C27">
            <w:r>
              <w:t>Special Requirements</w:t>
            </w:r>
          </w:p>
        </w:tc>
      </w:tr>
      <w:tr w:rsidR="00343D93" w14:paraId="5B6C27A3" w14:textId="77777777" w:rsidTr="00856C27">
        <w:trPr>
          <w:trHeight w:val="1134"/>
        </w:trPr>
        <w:tc>
          <w:tcPr>
            <w:tcW w:w="10137" w:type="dxa"/>
          </w:tcPr>
          <w:p w14:paraId="51C70734" w14:textId="77777777" w:rsidR="00343D93" w:rsidRDefault="00357547" w:rsidP="00926A0B">
            <w:r>
              <w:t xml:space="preserve">Some travel will be </w:t>
            </w:r>
            <w:r w:rsidR="00013257">
              <w:t>necessary across sites, (Highfield campus/</w:t>
            </w:r>
            <w:r>
              <w:t>Southampton University Hospital)</w:t>
            </w:r>
          </w:p>
        </w:tc>
      </w:tr>
    </w:tbl>
    <w:p w14:paraId="5F397892" w14:textId="77777777" w:rsidR="00013C10" w:rsidRDefault="00013C10" w:rsidP="0012209D"/>
    <w:p w14:paraId="3AD36982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5B836C5A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5BE0A783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80"/>
        <w:gridCol w:w="3107"/>
        <w:gridCol w:w="2959"/>
        <w:gridCol w:w="1981"/>
      </w:tblGrid>
      <w:tr w:rsidR="00013C10" w14:paraId="69D767A3" w14:textId="77777777" w:rsidTr="0056703C"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54873F3B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107" w:type="dxa"/>
            <w:shd w:val="clear" w:color="auto" w:fill="D9D9D9" w:themeFill="background1" w:themeFillShade="D9"/>
            <w:vAlign w:val="center"/>
          </w:tcPr>
          <w:p w14:paraId="639190D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26DD90C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2B2C9EDE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4F39DBF4" w14:textId="77777777" w:rsidTr="0056703C">
        <w:tc>
          <w:tcPr>
            <w:tcW w:w="1580" w:type="dxa"/>
          </w:tcPr>
          <w:p w14:paraId="07AFD2E0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107" w:type="dxa"/>
          </w:tcPr>
          <w:p w14:paraId="7F399C1C" w14:textId="2F76D9C5" w:rsidR="00CA607D" w:rsidRDefault="00CA607D" w:rsidP="009835CF">
            <w:pPr>
              <w:spacing w:after="90"/>
            </w:pPr>
            <w:r w:rsidRPr="00343D93">
              <w:t>PhD</w:t>
            </w:r>
            <w:r w:rsidR="009835CF">
              <w:t xml:space="preserve">, </w:t>
            </w:r>
            <w:r w:rsidR="00357547">
              <w:t>postgraduate degree or equivalent professional</w:t>
            </w:r>
            <w:r w:rsidR="002D7760">
              <w:t xml:space="preserve"> </w:t>
            </w:r>
            <w:r w:rsidRPr="00343D93">
              <w:t xml:space="preserve">qualifications and experience in </w:t>
            </w:r>
            <w:r w:rsidR="002D7760">
              <w:t>subject relevant to Medical Education</w:t>
            </w:r>
          </w:p>
          <w:p w14:paraId="4DD1DEC2" w14:textId="2AF0AE67" w:rsidR="00D116BC" w:rsidRDefault="00D116BC" w:rsidP="00D116BC">
            <w:pPr>
              <w:spacing w:after="90"/>
            </w:pPr>
            <w:r w:rsidRPr="00D116BC">
              <w:t xml:space="preserve">Teaching </w:t>
            </w:r>
            <w:r w:rsidR="008C297F">
              <w:t xml:space="preserve">experience </w:t>
            </w:r>
            <w:r w:rsidRPr="00D116BC">
              <w:t xml:space="preserve">at </w:t>
            </w:r>
            <w:r w:rsidR="009835CF">
              <w:t>Further E</w:t>
            </w:r>
            <w:r w:rsidR="002D7760">
              <w:t>ducation/</w:t>
            </w:r>
            <w:r w:rsidRPr="00D116BC">
              <w:t>undergraduate and/or postgraduate level</w:t>
            </w:r>
          </w:p>
        </w:tc>
        <w:tc>
          <w:tcPr>
            <w:tcW w:w="2959" w:type="dxa"/>
          </w:tcPr>
          <w:p w14:paraId="6BBECE3D" w14:textId="7247AE51" w:rsidR="00D116BC" w:rsidRDefault="00D116BC" w:rsidP="00D116BC">
            <w:pPr>
              <w:spacing w:after="90"/>
            </w:pPr>
            <w:r>
              <w:t>Teaching qualif</w:t>
            </w:r>
            <w:r w:rsidRPr="0083691C">
              <w:t xml:space="preserve">ication </w:t>
            </w:r>
            <w:r w:rsidRPr="008C297F">
              <w:t>(P</w:t>
            </w:r>
            <w:r w:rsidR="008C297F">
              <w:t>G</w:t>
            </w:r>
            <w:r w:rsidRPr="008C297F">
              <w:t>CAP or equivalent)</w:t>
            </w:r>
          </w:p>
          <w:p w14:paraId="2E789EA0" w14:textId="77777777" w:rsidR="00D116BC" w:rsidRDefault="00D116BC" w:rsidP="00AB20A7">
            <w:pPr>
              <w:spacing w:after="90"/>
            </w:pPr>
            <w:r>
              <w:t>Membership of Higher Education Academy</w:t>
            </w:r>
          </w:p>
          <w:p w14:paraId="11FAFDAA" w14:textId="167E0C84" w:rsidR="00D86A98" w:rsidRDefault="00D86A98" w:rsidP="00AB20A7">
            <w:pPr>
              <w:spacing w:after="90"/>
            </w:pPr>
            <w:r>
              <w:t>Subject knowledge related to immunology and/or allergy</w:t>
            </w:r>
          </w:p>
        </w:tc>
        <w:tc>
          <w:tcPr>
            <w:tcW w:w="1981" w:type="dxa"/>
          </w:tcPr>
          <w:p w14:paraId="64E20DD7" w14:textId="77777777" w:rsidR="00013C10" w:rsidRDefault="0056703C" w:rsidP="00343D93">
            <w:pPr>
              <w:spacing w:after="90"/>
            </w:pPr>
            <w:r>
              <w:t>Application/interview</w:t>
            </w:r>
          </w:p>
        </w:tc>
      </w:tr>
      <w:tr w:rsidR="0056703C" w14:paraId="487CDD04" w14:textId="77777777" w:rsidTr="0056703C">
        <w:tc>
          <w:tcPr>
            <w:tcW w:w="1580" w:type="dxa"/>
          </w:tcPr>
          <w:p w14:paraId="79B7FA3A" w14:textId="77777777" w:rsidR="0056703C" w:rsidRPr="00FD5B0E" w:rsidRDefault="0056703C" w:rsidP="0056703C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107" w:type="dxa"/>
          </w:tcPr>
          <w:p w14:paraId="22077410" w14:textId="77777777" w:rsidR="0056703C" w:rsidRDefault="0056703C" w:rsidP="0056703C">
            <w:pPr>
              <w:spacing w:after="90"/>
            </w:pPr>
            <w:r>
              <w:t>Able to plan, manage, organise and assess own teaching contributions</w:t>
            </w:r>
          </w:p>
          <w:p w14:paraId="12FC605C" w14:textId="77777777" w:rsidR="0056703C" w:rsidRDefault="0056703C" w:rsidP="002C784F">
            <w:pPr>
              <w:spacing w:after="90"/>
            </w:pPr>
            <w:r>
              <w:t>Able to contribute to</w:t>
            </w:r>
            <w:r w:rsidR="002C784F">
              <w:t>,</w:t>
            </w:r>
            <w:r>
              <w:t xml:space="preserve"> the design of</w:t>
            </w:r>
            <w:r w:rsidR="002C784F">
              <w:t xml:space="preserve"> modules, </w:t>
            </w:r>
            <w:r>
              <w:t>curriculum development and new teaching approaches in the Faculty</w:t>
            </w:r>
          </w:p>
        </w:tc>
        <w:tc>
          <w:tcPr>
            <w:tcW w:w="2959" w:type="dxa"/>
          </w:tcPr>
          <w:p w14:paraId="77095507" w14:textId="161E427F" w:rsidR="0056703C" w:rsidRDefault="0056703C" w:rsidP="0056703C">
            <w:pPr>
              <w:spacing w:after="90"/>
            </w:pPr>
            <w:r>
              <w:t xml:space="preserve">Experience of University </w:t>
            </w:r>
            <w:r w:rsidR="005F22F9">
              <w:t>assessment</w:t>
            </w:r>
            <w:r>
              <w:t xml:space="preserve"> processes.</w:t>
            </w:r>
          </w:p>
        </w:tc>
        <w:tc>
          <w:tcPr>
            <w:tcW w:w="1981" w:type="dxa"/>
          </w:tcPr>
          <w:p w14:paraId="3C0FE2CE" w14:textId="77777777" w:rsidR="0056703C" w:rsidRDefault="0056703C" w:rsidP="0056703C">
            <w:pPr>
              <w:spacing w:after="90"/>
            </w:pPr>
            <w:r>
              <w:t>Application/interview</w:t>
            </w:r>
          </w:p>
        </w:tc>
      </w:tr>
      <w:tr w:rsidR="0056703C" w14:paraId="59C7C739" w14:textId="77777777" w:rsidTr="0056703C">
        <w:tc>
          <w:tcPr>
            <w:tcW w:w="1580" w:type="dxa"/>
          </w:tcPr>
          <w:p w14:paraId="7937B6AB" w14:textId="77777777" w:rsidR="0056703C" w:rsidRPr="00FD5B0E" w:rsidRDefault="0056703C" w:rsidP="0056703C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107" w:type="dxa"/>
          </w:tcPr>
          <w:p w14:paraId="7DD6E1BA" w14:textId="77777777" w:rsidR="009835CF" w:rsidRDefault="009835CF" w:rsidP="0056703C">
            <w:pPr>
              <w:spacing w:after="90"/>
            </w:pPr>
            <w:r>
              <w:t>Able to respond and adapt teaching to changing programme or University circumstances</w:t>
            </w:r>
          </w:p>
        </w:tc>
        <w:tc>
          <w:tcPr>
            <w:tcW w:w="2959" w:type="dxa"/>
          </w:tcPr>
          <w:p w14:paraId="379E8625" w14:textId="0E689780" w:rsidR="0056703C" w:rsidRDefault="00D86A98" w:rsidP="0056703C">
            <w:pPr>
              <w:spacing w:after="90"/>
            </w:pPr>
            <w:r>
              <w:t xml:space="preserve">Able to </w:t>
            </w:r>
            <w:r w:rsidR="004C5176">
              <w:t>provide advice on risk assessments for students undertaking elective placements and/or research projects.</w:t>
            </w:r>
          </w:p>
        </w:tc>
        <w:tc>
          <w:tcPr>
            <w:tcW w:w="1981" w:type="dxa"/>
          </w:tcPr>
          <w:p w14:paraId="578D10BB" w14:textId="77777777" w:rsidR="0056703C" w:rsidRDefault="0056703C" w:rsidP="0056703C">
            <w:pPr>
              <w:spacing w:after="90"/>
            </w:pPr>
            <w:r>
              <w:t>Application/interview</w:t>
            </w:r>
          </w:p>
        </w:tc>
      </w:tr>
      <w:tr w:rsidR="0056703C" w14:paraId="405A56AB" w14:textId="77777777" w:rsidTr="0056703C">
        <w:tc>
          <w:tcPr>
            <w:tcW w:w="1580" w:type="dxa"/>
          </w:tcPr>
          <w:p w14:paraId="6032C81F" w14:textId="77777777" w:rsidR="0056703C" w:rsidRPr="00FD5B0E" w:rsidRDefault="0056703C" w:rsidP="0056703C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107" w:type="dxa"/>
          </w:tcPr>
          <w:p w14:paraId="1734351D" w14:textId="54834E6A" w:rsidR="0056703C" w:rsidRDefault="0056703C" w:rsidP="0056703C">
            <w:pPr>
              <w:spacing w:after="90"/>
            </w:pPr>
            <w:r>
              <w:t>Able to contribute to</w:t>
            </w:r>
            <w:r w:rsidR="009970A0">
              <w:t xml:space="preserve"> </w:t>
            </w:r>
            <w:r w:rsidR="005F22F9">
              <w:t xml:space="preserve">undergraduate and postgraduate </w:t>
            </w:r>
            <w:r>
              <w:t>teaching</w:t>
            </w:r>
            <w:r w:rsidR="009970A0">
              <w:t xml:space="preserve"> </w:t>
            </w:r>
          </w:p>
          <w:p w14:paraId="4A7ACBD7" w14:textId="77777777" w:rsidR="0056703C" w:rsidRDefault="0056703C" w:rsidP="0056703C">
            <w:pPr>
              <w:spacing w:after="90"/>
            </w:pPr>
            <w:r>
              <w:t>Able to contribute to Faculty management and administrative processes</w:t>
            </w:r>
          </w:p>
          <w:p w14:paraId="63EAE506" w14:textId="77777777" w:rsidR="0056703C" w:rsidRDefault="0056703C" w:rsidP="0056703C">
            <w:pPr>
              <w:spacing w:after="90"/>
            </w:pPr>
            <w:r>
              <w:t>Work effectively in a team, understanding the strengths and weaknesses of self and others to help teamwork development</w:t>
            </w:r>
          </w:p>
        </w:tc>
        <w:tc>
          <w:tcPr>
            <w:tcW w:w="2959" w:type="dxa"/>
          </w:tcPr>
          <w:p w14:paraId="76BD8026" w14:textId="77777777" w:rsidR="005F22F9" w:rsidRDefault="005F22F9" w:rsidP="005F22F9">
            <w:pPr>
              <w:spacing w:after="90"/>
            </w:pPr>
            <w:r>
              <w:t xml:space="preserve">Able to lead and manage a module </w:t>
            </w:r>
          </w:p>
          <w:p w14:paraId="56AC2144" w14:textId="66F8ED89" w:rsidR="005F22F9" w:rsidRDefault="005F22F9" w:rsidP="005F22F9">
            <w:pPr>
              <w:spacing w:after="90"/>
            </w:pPr>
            <w:r>
              <w:t>Able to directly supervise work of students</w:t>
            </w:r>
          </w:p>
          <w:p w14:paraId="456102ED" w14:textId="248506A5" w:rsidR="0056703C" w:rsidRDefault="0056703C" w:rsidP="0056703C">
            <w:pPr>
              <w:spacing w:after="90"/>
            </w:pPr>
          </w:p>
        </w:tc>
        <w:tc>
          <w:tcPr>
            <w:tcW w:w="1981" w:type="dxa"/>
          </w:tcPr>
          <w:p w14:paraId="35BA1F95" w14:textId="77777777" w:rsidR="0056703C" w:rsidRDefault="0056703C" w:rsidP="0056703C">
            <w:pPr>
              <w:spacing w:after="90"/>
            </w:pPr>
            <w:r>
              <w:t>Application/interview</w:t>
            </w:r>
          </w:p>
        </w:tc>
      </w:tr>
      <w:tr w:rsidR="0056703C" w14:paraId="6FA842C5" w14:textId="77777777" w:rsidTr="0056703C">
        <w:tc>
          <w:tcPr>
            <w:tcW w:w="1580" w:type="dxa"/>
          </w:tcPr>
          <w:p w14:paraId="64BBB928" w14:textId="77777777" w:rsidR="0056703C" w:rsidRPr="00FD5B0E" w:rsidRDefault="0056703C" w:rsidP="0056703C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107" w:type="dxa"/>
          </w:tcPr>
          <w:p w14:paraId="10BB27F9" w14:textId="77777777" w:rsidR="0056703C" w:rsidRDefault="0056703C" w:rsidP="0056703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21706A6" w14:textId="5B570EF0" w:rsidR="0056703C" w:rsidRDefault="0056703C" w:rsidP="00AB20A7">
            <w:r>
              <w:t xml:space="preserve">Able to engage and build relationships with </w:t>
            </w:r>
            <w:r w:rsidR="005F22F9">
              <w:t>widening participation and international</w:t>
            </w:r>
            <w:r>
              <w:t xml:space="preserve"> students and to provide pastoral support where appropriate</w:t>
            </w:r>
          </w:p>
        </w:tc>
        <w:tc>
          <w:tcPr>
            <w:tcW w:w="2959" w:type="dxa"/>
          </w:tcPr>
          <w:p w14:paraId="369C4C72" w14:textId="0D8DA8BF" w:rsidR="005F22F9" w:rsidRDefault="005F22F9" w:rsidP="0056703C">
            <w:pPr>
              <w:spacing w:after="90"/>
            </w:pPr>
            <w:r>
              <w:t xml:space="preserve">Track record of delivering lectures and seminars to </w:t>
            </w:r>
            <w:r w:rsidR="001A505C">
              <w:t xml:space="preserve">a range of students, including international students and </w:t>
            </w:r>
            <w:r>
              <w:t>widening participation students</w:t>
            </w:r>
          </w:p>
          <w:p w14:paraId="5BA3980E" w14:textId="77777777" w:rsidR="005F22F9" w:rsidRDefault="005F22F9" w:rsidP="0056703C">
            <w:pPr>
              <w:spacing w:after="90"/>
            </w:pPr>
          </w:p>
          <w:p w14:paraId="5866EE70" w14:textId="252D730E" w:rsidR="0056703C" w:rsidRDefault="0056703C" w:rsidP="0056703C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  <w:p w14:paraId="53B9E1BD" w14:textId="35E4F1AB" w:rsidR="0056703C" w:rsidRDefault="0056703C" w:rsidP="0056703C">
            <w:pPr>
              <w:spacing w:after="90"/>
            </w:pPr>
          </w:p>
        </w:tc>
        <w:tc>
          <w:tcPr>
            <w:tcW w:w="1981" w:type="dxa"/>
          </w:tcPr>
          <w:p w14:paraId="1D15FD6F" w14:textId="77777777" w:rsidR="0056703C" w:rsidRDefault="0056703C" w:rsidP="0056703C">
            <w:pPr>
              <w:spacing w:after="90"/>
            </w:pPr>
            <w:r>
              <w:t>Application/interview</w:t>
            </w:r>
          </w:p>
        </w:tc>
      </w:tr>
      <w:tr w:rsidR="0056703C" w14:paraId="070ACF0A" w14:textId="77777777" w:rsidTr="0056703C">
        <w:tc>
          <w:tcPr>
            <w:tcW w:w="1580" w:type="dxa"/>
          </w:tcPr>
          <w:p w14:paraId="2516694B" w14:textId="77777777" w:rsidR="0056703C" w:rsidRPr="00FD5B0E" w:rsidRDefault="0056703C" w:rsidP="0056703C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107" w:type="dxa"/>
          </w:tcPr>
          <w:p w14:paraId="67D2211C" w14:textId="77777777" w:rsidR="0056703C" w:rsidRDefault="0056703C" w:rsidP="0056703C">
            <w:pPr>
              <w:spacing w:after="90"/>
            </w:pPr>
            <w:r w:rsidRPr="00D116BC">
              <w:t>Positive attitude to colleagues and students</w:t>
            </w:r>
          </w:p>
        </w:tc>
        <w:tc>
          <w:tcPr>
            <w:tcW w:w="2959" w:type="dxa"/>
          </w:tcPr>
          <w:p w14:paraId="034D183A" w14:textId="2B17F6DA" w:rsidR="0056703C" w:rsidRDefault="0056703C" w:rsidP="0056703C">
            <w:pPr>
              <w:spacing w:after="90"/>
            </w:pPr>
          </w:p>
        </w:tc>
        <w:tc>
          <w:tcPr>
            <w:tcW w:w="1981" w:type="dxa"/>
          </w:tcPr>
          <w:p w14:paraId="3FA70F82" w14:textId="77777777" w:rsidR="0056703C" w:rsidRDefault="0056703C" w:rsidP="0056703C">
            <w:pPr>
              <w:spacing w:after="90"/>
            </w:pPr>
            <w:r>
              <w:t>Application/interview</w:t>
            </w:r>
          </w:p>
        </w:tc>
      </w:tr>
    </w:tbl>
    <w:p w14:paraId="44B570D3" w14:textId="77777777" w:rsidR="00013C10" w:rsidRDefault="00013C10" w:rsidP="0012209D"/>
    <w:p w14:paraId="568B5EDF" w14:textId="77777777" w:rsidR="006A759D" w:rsidRDefault="006A759D" w:rsidP="0012209D"/>
    <w:p w14:paraId="5473AD05" w14:textId="77777777" w:rsidR="006A759D" w:rsidRDefault="006A759D" w:rsidP="0012209D"/>
    <w:p w14:paraId="3D49DDD7" w14:textId="77777777" w:rsidR="006A759D" w:rsidRDefault="006A759D" w:rsidP="0012209D"/>
    <w:p w14:paraId="350FC9A8" w14:textId="77777777" w:rsidR="006A759D" w:rsidRDefault="006A759D" w:rsidP="0012209D"/>
    <w:p w14:paraId="62FD0F15" w14:textId="77777777" w:rsidR="006A759D" w:rsidRDefault="006A759D" w:rsidP="0012209D"/>
    <w:p w14:paraId="0E21B08B" w14:textId="77777777" w:rsidR="006A759D" w:rsidRDefault="006A759D" w:rsidP="0012209D"/>
    <w:p w14:paraId="3A1D827D" w14:textId="77777777" w:rsidR="006A759D" w:rsidRDefault="006A759D" w:rsidP="0012209D"/>
    <w:p w14:paraId="0D03A53D" w14:textId="77777777" w:rsidR="006A759D" w:rsidRDefault="006A759D" w:rsidP="0012209D"/>
    <w:p w14:paraId="08DD8B3A" w14:textId="77777777" w:rsidR="00D3349E" w:rsidRPr="00AB20A7" w:rsidRDefault="00AB20A7" w:rsidP="008C297F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 xml:space="preserve">JOB HAZARD ANALYSIS </w:t>
      </w:r>
      <w:r w:rsidR="00D3349E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246F6C8D" w14:textId="77777777" w:rsidTr="00D3349E">
        <w:tc>
          <w:tcPr>
            <w:tcW w:w="908" w:type="dxa"/>
          </w:tcPr>
          <w:p w14:paraId="3632E725" w14:textId="77777777" w:rsidR="00D3349E" w:rsidRDefault="006A759D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D6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9DA3D53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2B4D087C" w14:textId="77777777" w:rsidTr="00D3349E">
        <w:tc>
          <w:tcPr>
            <w:tcW w:w="908" w:type="dxa"/>
          </w:tcPr>
          <w:p w14:paraId="61A41711" w14:textId="77777777" w:rsidR="00D3349E" w:rsidRDefault="006A759D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6F15C9B4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31E7F920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454B37F1" w14:textId="77777777" w:rsidR="00D3349E" w:rsidRDefault="00D3349E" w:rsidP="00E264FD"/>
    <w:p w14:paraId="71ADE98C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37E58743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7AC1554A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B82E24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01FA0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3C3A28F3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1B45E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59B13591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0D716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642857E8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770D7FE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5F1FB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42D0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3C1D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3890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9F4FBA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BF1B5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BCEE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526BD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30B7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F25EAC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6675172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AC4E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3F939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F0E357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9A7DF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CAB9D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1F6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4BD8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8D0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686F11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82EE60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BEF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530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3B5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F451ED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B79AAC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9978B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B82DC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C172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B72494C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D85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6BC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23F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4F25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593C2B9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6A72EA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084A0A8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A20DD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FAF59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AD34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B44F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3F39CC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83B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6050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EE61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20F8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175FF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3D1DBD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EB18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1AA0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9DC4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24737CA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8A2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90D9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C45B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B0C6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37AB56F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5134039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485A392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58F4D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A2A9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C4C94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F52A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C91DAD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84FEC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2943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08C2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2B27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B77055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2859C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AC974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783C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C7FE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1B7C63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13B6B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F5640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07D29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2703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DAA5EC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23C33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A860C9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9DD27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A143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AB5E46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01F1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1A317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C3CD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9D96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F262E5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0795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0188D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EC27B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BBFEA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FE24CF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6CC338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2E22B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BDA6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9937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921F48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7AE4A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77D25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CC4A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4F88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55720E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6AF52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EF67E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6FB0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4CF07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167391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656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5F2C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038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8F04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CD3B9E4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00577D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7CCDAAB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18F35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E060D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50532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92B8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C67516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1C60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A4F1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E215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59C1A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8E73F7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2ABA5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E7D7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242A2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59B0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5A7A7E23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6547" w14:textId="77777777" w:rsidR="00D1374C" w:rsidRDefault="00D1374C">
      <w:r>
        <w:separator/>
      </w:r>
    </w:p>
    <w:p w14:paraId="64CF2E08" w14:textId="77777777" w:rsidR="00D1374C" w:rsidRDefault="00D1374C"/>
  </w:endnote>
  <w:endnote w:type="continuationSeparator" w:id="0">
    <w:p w14:paraId="749874F1" w14:textId="77777777" w:rsidR="00D1374C" w:rsidRDefault="00D1374C">
      <w:r>
        <w:continuationSeparator/>
      </w:r>
    </w:p>
    <w:p w14:paraId="17CB3338" w14:textId="77777777" w:rsidR="00D1374C" w:rsidRDefault="00D13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4340" w14:textId="77777777" w:rsidR="00062768" w:rsidRDefault="00E264FD" w:rsidP="00D116BC">
    <w:pPr>
      <w:pStyle w:val="ContinuationFooter"/>
    </w:pPr>
    <w:fldSimple w:instr=" FILENAME   \* MERGEFORMAT ">
      <w:r>
        <w:t>Template</w:t>
      </w:r>
      <w:r w:rsidR="00746AEB">
        <w:t xml:space="preserve"> Job Description</w:t>
      </w:r>
      <w:r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83691C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2587" w14:textId="77777777" w:rsidR="00D1374C" w:rsidRDefault="00D1374C">
      <w:r>
        <w:separator/>
      </w:r>
    </w:p>
    <w:p w14:paraId="53267F70" w14:textId="77777777" w:rsidR="00D1374C" w:rsidRDefault="00D1374C"/>
  </w:footnote>
  <w:footnote w:type="continuationSeparator" w:id="0">
    <w:p w14:paraId="51E1F2B9" w14:textId="77777777" w:rsidR="00D1374C" w:rsidRDefault="00D1374C">
      <w:r>
        <w:continuationSeparator/>
      </w:r>
    </w:p>
    <w:p w14:paraId="64297793" w14:textId="77777777" w:rsidR="00D1374C" w:rsidRDefault="00D137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68CF5E75" w14:textId="77777777" w:rsidTr="00EF387B">
      <w:trPr>
        <w:trHeight w:hRule="exact" w:val="49"/>
      </w:trPr>
      <w:tc>
        <w:tcPr>
          <w:tcW w:w="9660" w:type="dxa"/>
        </w:tcPr>
        <w:p w14:paraId="64D8B61D" w14:textId="77777777" w:rsidR="00062768" w:rsidRDefault="00062768" w:rsidP="0029789A">
          <w:pPr>
            <w:pStyle w:val="Header"/>
          </w:pPr>
        </w:p>
      </w:tc>
    </w:tr>
    <w:tr w:rsidR="00062768" w14:paraId="02474BB3" w14:textId="77777777" w:rsidTr="00EF387B">
      <w:trPr>
        <w:trHeight w:val="260"/>
      </w:trPr>
      <w:tc>
        <w:tcPr>
          <w:tcW w:w="9660" w:type="dxa"/>
        </w:tcPr>
        <w:p w14:paraId="7667AC3B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53B6B30" wp14:editId="538BC556">
                <wp:extent cx="1980000" cy="432000"/>
                <wp:effectExtent l="0" t="0" r="127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2FB3AD" w14:textId="77777777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B7D9D"/>
    <w:multiLevelType w:val="hybridMultilevel"/>
    <w:tmpl w:val="88A0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71354339">
    <w:abstractNumId w:val="18"/>
  </w:num>
  <w:num w:numId="2" w16cid:durableId="174656847">
    <w:abstractNumId w:val="0"/>
  </w:num>
  <w:num w:numId="3" w16cid:durableId="752431801">
    <w:abstractNumId w:val="14"/>
  </w:num>
  <w:num w:numId="4" w16cid:durableId="1570846820">
    <w:abstractNumId w:val="10"/>
  </w:num>
  <w:num w:numId="5" w16cid:durableId="304362705">
    <w:abstractNumId w:val="11"/>
  </w:num>
  <w:num w:numId="6" w16cid:durableId="356153561">
    <w:abstractNumId w:val="8"/>
  </w:num>
  <w:num w:numId="7" w16cid:durableId="306932084">
    <w:abstractNumId w:val="3"/>
  </w:num>
  <w:num w:numId="8" w16cid:durableId="1775436223">
    <w:abstractNumId w:val="6"/>
  </w:num>
  <w:num w:numId="9" w16cid:durableId="168909394">
    <w:abstractNumId w:val="1"/>
  </w:num>
  <w:num w:numId="10" w16cid:durableId="184099878">
    <w:abstractNumId w:val="9"/>
  </w:num>
  <w:num w:numId="11" w16cid:durableId="1099176262">
    <w:abstractNumId w:val="5"/>
  </w:num>
  <w:num w:numId="12" w16cid:durableId="1393961049">
    <w:abstractNumId w:val="15"/>
  </w:num>
  <w:num w:numId="13" w16cid:durableId="1047798204">
    <w:abstractNumId w:val="16"/>
  </w:num>
  <w:num w:numId="14" w16cid:durableId="1183939888">
    <w:abstractNumId w:val="7"/>
  </w:num>
  <w:num w:numId="15" w16cid:durableId="2140297064">
    <w:abstractNumId w:val="2"/>
  </w:num>
  <w:num w:numId="16" w16cid:durableId="178979324">
    <w:abstractNumId w:val="12"/>
  </w:num>
  <w:num w:numId="17" w16cid:durableId="668215606">
    <w:abstractNumId w:val="13"/>
  </w:num>
  <w:num w:numId="18" w16cid:durableId="1304039343">
    <w:abstractNumId w:val="17"/>
  </w:num>
  <w:num w:numId="19" w16cid:durableId="139034735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AEJLY2NjQ1MDAzMzSyUdpeDU4uLM/DyQAsNaANaMQ7QsAAAA"/>
  </w:docVars>
  <w:rsids>
    <w:rsidRoot w:val="00996476"/>
    <w:rsid w:val="0000043D"/>
    <w:rsid w:val="00013257"/>
    <w:rsid w:val="00013C10"/>
    <w:rsid w:val="00015087"/>
    <w:rsid w:val="00017F3B"/>
    <w:rsid w:val="0003275F"/>
    <w:rsid w:val="0005274A"/>
    <w:rsid w:val="000600B8"/>
    <w:rsid w:val="00062768"/>
    <w:rsid w:val="00063081"/>
    <w:rsid w:val="00063E02"/>
    <w:rsid w:val="00071653"/>
    <w:rsid w:val="000747CD"/>
    <w:rsid w:val="000824F4"/>
    <w:rsid w:val="000837ED"/>
    <w:rsid w:val="000978E8"/>
    <w:rsid w:val="000B1DED"/>
    <w:rsid w:val="000B4E5A"/>
    <w:rsid w:val="000E2772"/>
    <w:rsid w:val="00102D69"/>
    <w:rsid w:val="001054C3"/>
    <w:rsid w:val="0012209D"/>
    <w:rsid w:val="001532E2"/>
    <w:rsid w:val="00156F2F"/>
    <w:rsid w:val="0018144C"/>
    <w:rsid w:val="001840EA"/>
    <w:rsid w:val="001A505C"/>
    <w:rsid w:val="001B6986"/>
    <w:rsid w:val="001C45B9"/>
    <w:rsid w:val="001C5C5C"/>
    <w:rsid w:val="001D0B37"/>
    <w:rsid w:val="001D5201"/>
    <w:rsid w:val="001E24BE"/>
    <w:rsid w:val="001E508A"/>
    <w:rsid w:val="00205458"/>
    <w:rsid w:val="00236BFE"/>
    <w:rsid w:val="0024067A"/>
    <w:rsid w:val="00241441"/>
    <w:rsid w:val="0024539C"/>
    <w:rsid w:val="00254722"/>
    <w:rsid w:val="002547F5"/>
    <w:rsid w:val="00254C1B"/>
    <w:rsid w:val="00260333"/>
    <w:rsid w:val="00260B1D"/>
    <w:rsid w:val="00266C6A"/>
    <w:rsid w:val="00285062"/>
    <w:rsid w:val="0028509A"/>
    <w:rsid w:val="0029789A"/>
    <w:rsid w:val="002A1C9C"/>
    <w:rsid w:val="002A70BE"/>
    <w:rsid w:val="002C6198"/>
    <w:rsid w:val="002C784F"/>
    <w:rsid w:val="002D4DF4"/>
    <w:rsid w:val="002D7760"/>
    <w:rsid w:val="00310E7F"/>
    <w:rsid w:val="00313CC8"/>
    <w:rsid w:val="003178D9"/>
    <w:rsid w:val="0034151E"/>
    <w:rsid w:val="00343D93"/>
    <w:rsid w:val="00357547"/>
    <w:rsid w:val="00364B2C"/>
    <w:rsid w:val="00367F56"/>
    <w:rsid w:val="003701F7"/>
    <w:rsid w:val="003841E0"/>
    <w:rsid w:val="003A5DAE"/>
    <w:rsid w:val="003B0262"/>
    <w:rsid w:val="003B46D8"/>
    <w:rsid w:val="003B7540"/>
    <w:rsid w:val="003C460F"/>
    <w:rsid w:val="003D736D"/>
    <w:rsid w:val="003E382D"/>
    <w:rsid w:val="00401EAA"/>
    <w:rsid w:val="004263FE"/>
    <w:rsid w:val="00463797"/>
    <w:rsid w:val="00474D00"/>
    <w:rsid w:val="00480EF4"/>
    <w:rsid w:val="004A0ABF"/>
    <w:rsid w:val="004B2A50"/>
    <w:rsid w:val="004C0252"/>
    <w:rsid w:val="004C5176"/>
    <w:rsid w:val="00506F71"/>
    <w:rsid w:val="00510C09"/>
    <w:rsid w:val="0051744C"/>
    <w:rsid w:val="00524005"/>
    <w:rsid w:val="0052708E"/>
    <w:rsid w:val="00541CE0"/>
    <w:rsid w:val="005534E1"/>
    <w:rsid w:val="0056703C"/>
    <w:rsid w:val="00573487"/>
    <w:rsid w:val="00580CBF"/>
    <w:rsid w:val="005907B3"/>
    <w:rsid w:val="005949FA"/>
    <w:rsid w:val="005C7EED"/>
    <w:rsid w:val="005D44D1"/>
    <w:rsid w:val="005F20CD"/>
    <w:rsid w:val="005F22F9"/>
    <w:rsid w:val="005F603A"/>
    <w:rsid w:val="006249FD"/>
    <w:rsid w:val="00626464"/>
    <w:rsid w:val="00651280"/>
    <w:rsid w:val="00667434"/>
    <w:rsid w:val="00680547"/>
    <w:rsid w:val="00695D76"/>
    <w:rsid w:val="006A759D"/>
    <w:rsid w:val="006B1AF6"/>
    <w:rsid w:val="006C6868"/>
    <w:rsid w:val="006E38E1"/>
    <w:rsid w:val="006F44EB"/>
    <w:rsid w:val="00702D64"/>
    <w:rsid w:val="0070376B"/>
    <w:rsid w:val="00746AEB"/>
    <w:rsid w:val="00761108"/>
    <w:rsid w:val="00790F02"/>
    <w:rsid w:val="0079197B"/>
    <w:rsid w:val="00791A2A"/>
    <w:rsid w:val="007C22CC"/>
    <w:rsid w:val="007C6FAA"/>
    <w:rsid w:val="007C75CC"/>
    <w:rsid w:val="007E2D19"/>
    <w:rsid w:val="007F2AEA"/>
    <w:rsid w:val="00813365"/>
    <w:rsid w:val="00813A2C"/>
    <w:rsid w:val="00820149"/>
    <w:rsid w:val="0082020C"/>
    <w:rsid w:val="0082075E"/>
    <w:rsid w:val="0083691C"/>
    <w:rsid w:val="008443D8"/>
    <w:rsid w:val="00845536"/>
    <w:rsid w:val="00854B1E"/>
    <w:rsid w:val="00856B8A"/>
    <w:rsid w:val="00876272"/>
    <w:rsid w:val="0088144B"/>
    <w:rsid w:val="00883499"/>
    <w:rsid w:val="00885FD1"/>
    <w:rsid w:val="008A35C3"/>
    <w:rsid w:val="008C297F"/>
    <w:rsid w:val="008D52C9"/>
    <w:rsid w:val="008E3D67"/>
    <w:rsid w:val="008F03C7"/>
    <w:rsid w:val="008F6A56"/>
    <w:rsid w:val="009064A9"/>
    <w:rsid w:val="00926A0B"/>
    <w:rsid w:val="00932187"/>
    <w:rsid w:val="00945F4B"/>
    <w:rsid w:val="009464AF"/>
    <w:rsid w:val="00954E47"/>
    <w:rsid w:val="00965BFB"/>
    <w:rsid w:val="00970E28"/>
    <w:rsid w:val="0098120F"/>
    <w:rsid w:val="009831CB"/>
    <w:rsid w:val="009835CF"/>
    <w:rsid w:val="00986470"/>
    <w:rsid w:val="00993F52"/>
    <w:rsid w:val="00996476"/>
    <w:rsid w:val="009970A0"/>
    <w:rsid w:val="009B70E7"/>
    <w:rsid w:val="009E62C1"/>
    <w:rsid w:val="00A021B7"/>
    <w:rsid w:val="00A131D9"/>
    <w:rsid w:val="00A14888"/>
    <w:rsid w:val="00A21EAA"/>
    <w:rsid w:val="00A23226"/>
    <w:rsid w:val="00A34296"/>
    <w:rsid w:val="00A521A9"/>
    <w:rsid w:val="00A90CF5"/>
    <w:rsid w:val="00A925C0"/>
    <w:rsid w:val="00AA3CB5"/>
    <w:rsid w:val="00AB20A7"/>
    <w:rsid w:val="00AC2B17"/>
    <w:rsid w:val="00AE1CA0"/>
    <w:rsid w:val="00AE39DC"/>
    <w:rsid w:val="00AE4DC4"/>
    <w:rsid w:val="00B20EAF"/>
    <w:rsid w:val="00B37A9F"/>
    <w:rsid w:val="00B42780"/>
    <w:rsid w:val="00B430BB"/>
    <w:rsid w:val="00B84C12"/>
    <w:rsid w:val="00BB4A42"/>
    <w:rsid w:val="00BB7845"/>
    <w:rsid w:val="00BD2920"/>
    <w:rsid w:val="00BD2C34"/>
    <w:rsid w:val="00BF1CC6"/>
    <w:rsid w:val="00C16CA4"/>
    <w:rsid w:val="00C20D68"/>
    <w:rsid w:val="00C3225D"/>
    <w:rsid w:val="00C51B9D"/>
    <w:rsid w:val="00C60593"/>
    <w:rsid w:val="00C907D0"/>
    <w:rsid w:val="00CA607D"/>
    <w:rsid w:val="00CB1F23"/>
    <w:rsid w:val="00CD04F0"/>
    <w:rsid w:val="00CD4B15"/>
    <w:rsid w:val="00CE3A26"/>
    <w:rsid w:val="00D116BC"/>
    <w:rsid w:val="00D1374C"/>
    <w:rsid w:val="00D16D9D"/>
    <w:rsid w:val="00D31624"/>
    <w:rsid w:val="00D3349E"/>
    <w:rsid w:val="00D54AA2"/>
    <w:rsid w:val="00D55315"/>
    <w:rsid w:val="00D5587F"/>
    <w:rsid w:val="00D56A30"/>
    <w:rsid w:val="00D65B56"/>
    <w:rsid w:val="00D67D41"/>
    <w:rsid w:val="00D80359"/>
    <w:rsid w:val="00D86A98"/>
    <w:rsid w:val="00D96410"/>
    <w:rsid w:val="00D97ED9"/>
    <w:rsid w:val="00DC60E5"/>
    <w:rsid w:val="00DD4F64"/>
    <w:rsid w:val="00DF77C0"/>
    <w:rsid w:val="00E04258"/>
    <w:rsid w:val="00E25775"/>
    <w:rsid w:val="00E264FD"/>
    <w:rsid w:val="00E363B8"/>
    <w:rsid w:val="00E63AC1"/>
    <w:rsid w:val="00E96015"/>
    <w:rsid w:val="00ED2E52"/>
    <w:rsid w:val="00EF1AA7"/>
    <w:rsid w:val="00EF387B"/>
    <w:rsid w:val="00F01EA0"/>
    <w:rsid w:val="00F378D2"/>
    <w:rsid w:val="00F42AC4"/>
    <w:rsid w:val="00F84583"/>
    <w:rsid w:val="00F85DED"/>
    <w:rsid w:val="00F90F90"/>
    <w:rsid w:val="00FB4AE5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262BF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357547"/>
    <w:rPr>
      <w:rFonts w:ascii="Lucida Sans" w:hAnsi="Lucida Sans"/>
      <w:lang w:eastAsia="en-GB"/>
    </w:rPr>
  </w:style>
  <w:style w:type="paragraph" w:styleId="Revision">
    <w:name w:val="Revision"/>
    <w:hidden/>
    <w:uiPriority w:val="99"/>
    <w:semiHidden/>
    <w:rsid w:val="000747CD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1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262F94B747248A176502EBC832C9D" ma:contentTypeVersion="15" ma:contentTypeDescription="Create a new document." ma:contentTypeScope="" ma:versionID="0100f63815d5660063667ba253fe4c7f">
  <xsd:schema xmlns:xsd="http://www.w3.org/2001/XMLSchema" xmlns:xs="http://www.w3.org/2001/XMLSchema" xmlns:p="http://schemas.microsoft.com/office/2006/metadata/properties" xmlns:ns2="5baf7d66-4310-439f-a5a5-6cb1980e4d8f" xmlns:ns3="3e86994c-81c9-4678-ae1c-7da87f5d7e87" targetNamespace="http://schemas.microsoft.com/office/2006/metadata/properties" ma:root="true" ma:fieldsID="f37d7b8308aa7b69e269d349af540104" ns2:_="" ns3:_="">
    <xsd:import namespace="5baf7d66-4310-439f-a5a5-6cb1980e4d8f"/>
    <xsd:import namespace="3e86994c-81c9-4678-ae1c-7da87f5d7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f7d66-4310-439f-a5a5-6cb1980e4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994c-81c9-4678-ae1c-7da87f5d7e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8bb82a-c582-4022-994c-027799495502}" ma:internalName="TaxCatchAll" ma:showField="CatchAllData" ma:web="3e86994c-81c9-4678-ae1c-7da87f5d7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af7d66-4310-439f-a5a5-6cb1980e4d8f">
      <Terms xmlns="http://schemas.microsoft.com/office/infopath/2007/PartnerControls"/>
    </lcf76f155ced4ddcb4097134ff3c332f>
    <TaxCatchAll xmlns="3e86994c-81c9-4678-ae1c-7da87f5d7e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BC79B-ACAE-4195-B300-43365489C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f7d66-4310-439f-a5a5-6cb1980e4d8f"/>
    <ds:schemaRef ds:uri="3e86994c-81c9-4678-ae1c-7da87f5d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baf7d66-4310-439f-a5a5-6cb1980e4d8f"/>
    <ds:schemaRef ds:uri="3e86994c-81c9-4678-ae1c-7da87f5d7e87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8591C-9FED-44DE-BE2D-A45E9659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6053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creator>Newton-Woof K.</dc:creator>
  <cp:keywords>V0.1</cp:keywords>
  <cp:lastModifiedBy>Chloe Franks-Norman</cp:lastModifiedBy>
  <cp:revision>2</cp:revision>
  <cp:lastPrinted>2008-01-14T17:11:00Z</cp:lastPrinted>
  <dcterms:created xsi:type="dcterms:W3CDTF">2025-03-04T09:10:00Z</dcterms:created>
  <dcterms:modified xsi:type="dcterms:W3CDTF">2025-03-04T09:10:00Z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0x0101008E0262F94B747248A176502EBC832C9D</vt:lpwstr>
  </property>
</Properties>
</file>